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96" w:rsidRDefault="00140196" w:rsidP="00304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4514F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26A59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Система подпрограммных мероприятий</w:t>
      </w:r>
    </w:p>
    <w:p w:rsidR="003040EF" w:rsidRPr="003040EF" w:rsidRDefault="005017C7" w:rsidP="00304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 подпрограмме </w:t>
      </w:r>
      <w:r w:rsidR="003040EF"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«Развитие и сохранение историко-культурного наследия </w:t>
      </w:r>
    </w:p>
    <w:p w:rsidR="003040EF" w:rsidRPr="003040EF" w:rsidRDefault="003040EF" w:rsidP="00304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>Катав-Ивановском</w:t>
      </w:r>
      <w:proofErr w:type="gramEnd"/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районе на 201</w:t>
      </w:r>
      <w:r w:rsidR="00E5030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BE5C5B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>годы»</w:t>
      </w:r>
    </w:p>
    <w:tbl>
      <w:tblPr>
        <w:tblpPr w:leftFromText="180" w:rightFromText="180" w:vertAnchor="text" w:horzAnchor="margin" w:tblpY="252"/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276"/>
        <w:gridCol w:w="1134"/>
        <w:gridCol w:w="851"/>
        <w:gridCol w:w="1276"/>
        <w:gridCol w:w="1275"/>
        <w:gridCol w:w="1134"/>
        <w:gridCol w:w="1418"/>
        <w:gridCol w:w="1276"/>
        <w:gridCol w:w="1559"/>
        <w:gridCol w:w="1559"/>
      </w:tblGrid>
      <w:tr w:rsidR="00013A1A" w:rsidRPr="003040EF" w:rsidTr="00013A1A">
        <w:trPr>
          <w:trHeight w:val="27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</w:t>
            </w:r>
            <w:proofErr w:type="gramEnd"/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ия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Источники </w:t>
            </w: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</w:t>
            </w:r>
            <w:proofErr w:type="spellEnd"/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</w:t>
            </w:r>
            <w:proofErr w:type="spellEnd"/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по годам реализации (тыс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</w:tr>
      <w:tr w:rsidR="00013A1A" w:rsidRPr="003040EF" w:rsidTr="00013A1A">
        <w:trPr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Всего                   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rPr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15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1.Мероприятия по сохранению историко-культурного наследия: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13A1A" w:rsidRPr="003040EF" w:rsidTr="00013A1A">
        <w:trPr>
          <w:trHeight w:val="11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Система охранно-режимных мероприятий: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проектов зон охраны объектов культурного наследия</w:t>
            </w:r>
            <w:proofErr w:type="gramEnd"/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6г.-2020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объектов культурного наследия</w:t>
            </w:r>
          </w:p>
        </w:tc>
      </w:tr>
      <w:tr w:rsidR="00013A1A" w:rsidRPr="003040EF" w:rsidTr="00013A1A">
        <w:trPr>
          <w:trHeight w:val="11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мониторинга состояния и использования объектов культурного наследия и вновь выявленных объектов культурного наследия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Установка информационных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надписей и обозначений на объектах культурного значения областного и муниципального значения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-2020г.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15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2. Мероприятия по развитию культурного туризма и популяризации культурного наследия:</w:t>
            </w: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экскурсионных</w:t>
            </w:r>
            <w:proofErr w:type="gramEnd"/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маршрутов по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культурным</w:t>
            </w:r>
            <w:proofErr w:type="gram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историко</w:t>
            </w:r>
            <w:proofErr w:type="spell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  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культурным достопримечательностям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6-2020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Популяризация историко-культурного наследия</w:t>
            </w:r>
          </w:p>
        </w:tc>
      </w:tr>
      <w:tr w:rsidR="00013A1A" w:rsidRPr="003040EF" w:rsidTr="00013A1A">
        <w:trPr>
          <w:trHeight w:val="10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Выпуск буклетов, каталогов, проспектов (об истории района и памятных местах)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М/Б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Освещение в СМИ событий жизни музея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 </w:t>
            </w: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фин-я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коллекции фильмов о культурном наследии района («Виртуальный музей»)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15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3.Мероприятия по совершенствованию музейного дела и обеспечению доступности музейных фондов для жителей района: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Пополнение фондов музея: приобретение экспонатов для зала природы (чучела животных), новых экспонатов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Привлечение посетителей, 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Пополнение фондов музея</w:t>
            </w: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передвижных выставок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 программы «КАМИС»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15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4. Мероприятия по сохранению традиционного художественного творчества национальных культур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народных ремесел, проведение мастер-классов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новых групп посетителей.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Популяризация традиционного творчества среди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населения</w:t>
            </w: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национальных обычаев, традиций, языка, разработка экскурсионного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выставок-продаж изделий народных умельцев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фильмов о национальных ремеслах, мастерах народного творчества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15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5</w:t>
            </w: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 Подготовка кадров, повышение квалификации работников музея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rPr>
          <w:trHeight w:val="4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Учеба на курсах повышения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 г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М/Б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работы музея</w:t>
            </w: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региональных семинарах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6-2020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М/Б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15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 Охрана труда</w:t>
            </w:r>
          </w:p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защите персональных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требований охраны труда</w:t>
            </w: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7. Содержание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2016-2020 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6679BB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12296,3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2346,6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8. Уплата налогов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2016-2020 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6679BB" w:rsidRDefault="00013A1A" w:rsidP="0001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6679BB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13A1A" w:rsidRPr="003040EF" w:rsidTr="00013A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ИТОГО: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МБ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12654,9</w:t>
            </w:r>
          </w:p>
          <w:p w:rsidR="00013A1A" w:rsidRPr="003040EF" w:rsidRDefault="00013A1A" w:rsidP="00013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2590,0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2740,6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1A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2402,9</w:t>
            </w:r>
          </w:p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13A1A" w:rsidRPr="00854969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2400,4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A1A" w:rsidRPr="003040EF" w:rsidRDefault="00013A1A" w:rsidP="00013A1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040EF" w:rsidRPr="003040EF" w:rsidRDefault="003040EF" w:rsidP="003040EF">
      <w:p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40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91DD8" w:rsidRDefault="00491DD8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Default="002D4294" w:rsidP="007268BC"/>
    <w:p w:rsidR="002D4294" w:rsidRPr="002D4294" w:rsidRDefault="002D4294" w:rsidP="002D42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4294">
        <w:rPr>
          <w:rFonts w:ascii="Times New Roman" w:hAnsi="Times New Roman" w:cs="Times New Roman"/>
          <w:b/>
          <w:sz w:val="20"/>
          <w:szCs w:val="20"/>
        </w:rPr>
        <w:lastRenderedPageBreak/>
        <w:t>Раздел 4.2. Система подпрограммных мероприятий</w:t>
      </w:r>
    </w:p>
    <w:p w:rsidR="00FE7C61" w:rsidRPr="00FE7C61" w:rsidRDefault="00FE7C61" w:rsidP="00FE7C6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7C61">
        <w:rPr>
          <w:rFonts w:ascii="Times New Roman" w:hAnsi="Times New Roman" w:cs="Times New Roman"/>
          <w:b/>
          <w:sz w:val="20"/>
          <w:szCs w:val="20"/>
        </w:rPr>
        <w:t xml:space="preserve">к подпрограмме «Развитие и сохранение историко-культурного наследия </w:t>
      </w:r>
    </w:p>
    <w:p w:rsidR="00FE7C61" w:rsidRPr="00FE7C61" w:rsidRDefault="00FE7C61" w:rsidP="00FE7C6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7C61">
        <w:rPr>
          <w:rFonts w:ascii="Times New Roman" w:hAnsi="Times New Roman" w:cs="Times New Roman"/>
          <w:b/>
          <w:sz w:val="20"/>
          <w:szCs w:val="20"/>
        </w:rPr>
        <w:t xml:space="preserve">в </w:t>
      </w:r>
      <w:proofErr w:type="spellStart"/>
      <w:proofErr w:type="gramStart"/>
      <w:r w:rsidRPr="00FE7C61">
        <w:rPr>
          <w:rFonts w:ascii="Times New Roman" w:hAnsi="Times New Roman" w:cs="Times New Roman"/>
          <w:b/>
          <w:sz w:val="20"/>
          <w:szCs w:val="20"/>
        </w:rPr>
        <w:t>Катав-Ивановском</w:t>
      </w:r>
      <w:proofErr w:type="spellEnd"/>
      <w:proofErr w:type="gramEnd"/>
      <w:r w:rsidRPr="00FE7C61">
        <w:rPr>
          <w:rFonts w:ascii="Times New Roman" w:hAnsi="Times New Roman" w:cs="Times New Roman"/>
          <w:b/>
          <w:sz w:val="20"/>
          <w:szCs w:val="20"/>
        </w:rPr>
        <w:t xml:space="preserve"> муниципальном районе на 2016-2020 годы»</w:t>
      </w:r>
    </w:p>
    <w:p w:rsidR="002D4294" w:rsidRPr="002D4294" w:rsidRDefault="002D4294" w:rsidP="002D42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3017"/>
        <w:gridCol w:w="851"/>
        <w:gridCol w:w="851"/>
        <w:gridCol w:w="853"/>
        <w:gridCol w:w="864"/>
        <w:gridCol w:w="840"/>
        <w:gridCol w:w="850"/>
        <w:gridCol w:w="714"/>
        <w:gridCol w:w="1282"/>
        <w:gridCol w:w="850"/>
        <w:gridCol w:w="850"/>
        <w:gridCol w:w="851"/>
        <w:gridCol w:w="992"/>
        <w:gridCol w:w="850"/>
        <w:gridCol w:w="851"/>
      </w:tblGrid>
      <w:tr w:rsidR="002D4294" w:rsidRPr="002D4294" w:rsidTr="00C6350C">
        <w:tc>
          <w:tcPr>
            <w:tcW w:w="652" w:type="dxa"/>
            <w:vMerge w:val="restart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17" w:type="dxa"/>
            <w:vMerge w:val="restart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1" w:type="dxa"/>
            <w:gridSpan w:val="5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  <w:p w:rsidR="002D4294" w:rsidRPr="002D4294" w:rsidRDefault="002D4294" w:rsidP="002D4294">
            <w:pPr>
              <w:spacing w:after="0" w:line="240" w:lineRule="auto"/>
              <w:ind w:hanging="3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5" w:type="dxa"/>
            <w:gridSpan w:val="6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Показатели (индикаторы) результативности выполнения задач</w:t>
            </w: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i/>
                <w:sz w:val="20"/>
                <w:szCs w:val="20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2D4294" w:rsidRPr="002D4294" w:rsidTr="00C6350C">
        <w:tc>
          <w:tcPr>
            <w:tcW w:w="652" w:type="dxa"/>
            <w:vMerge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3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64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40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</w:tc>
        <w:tc>
          <w:tcPr>
            <w:tcW w:w="850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14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82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наименование показателя/</w:t>
            </w:r>
          </w:p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(ед. </w:t>
            </w:r>
            <w:proofErr w:type="spell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измер</w:t>
            </w:r>
            <w:proofErr w:type="spellEnd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2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294" w:rsidRPr="002D4294" w:rsidTr="00C6350C">
        <w:tc>
          <w:tcPr>
            <w:tcW w:w="652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7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4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0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4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2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2D4294" w:rsidRPr="002D4294" w:rsidTr="00C6350C">
        <w:tc>
          <w:tcPr>
            <w:tcW w:w="652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2" w:type="dxa"/>
            <w:gridSpan w:val="9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Цель подпрограммы</w:t>
            </w:r>
            <w:r w:rsidRPr="0065580B">
              <w:rPr>
                <w:rFonts w:ascii="Times New Roman" w:hAnsi="Times New Roman" w:cs="Times New Roman"/>
                <w:b/>
                <w:color w:val="000000"/>
              </w:rPr>
              <w:t>:</w:t>
            </w:r>
            <w:r w:rsidRPr="0065580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C5E24" w:rsidRPr="0065580B">
              <w:rPr>
                <w:rFonts w:ascii="Times New Roman" w:hAnsi="Times New Roman" w:cs="Times New Roman"/>
              </w:rPr>
              <w:t>Развитие экспозиционно-выставочной и научно-просветительской деятельности, обеспечение сохранности и безопасности музейных фондов.</w:t>
            </w: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2D4294" w:rsidRPr="002D4294" w:rsidTr="00C6350C">
        <w:tc>
          <w:tcPr>
            <w:tcW w:w="652" w:type="dxa"/>
            <w:shd w:val="clear" w:color="auto" w:fill="auto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6" w:type="dxa"/>
            <w:gridSpan w:val="15"/>
          </w:tcPr>
          <w:p w:rsidR="002D4294" w:rsidRPr="002D4294" w:rsidRDefault="002D4294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 1 подпрограммы </w:t>
            </w:r>
            <w:r w:rsidR="004C5E24" w:rsidRPr="0065580B">
              <w:rPr>
                <w:rFonts w:ascii="Times New Roman" w:hAnsi="Times New Roman" w:cs="Times New Roman"/>
              </w:rPr>
              <w:t>- развитие музейного дела, обеспечение сохранности и безопасности музейных фондов.</w:t>
            </w:r>
          </w:p>
        </w:tc>
      </w:tr>
      <w:tr w:rsidR="00C4734A" w:rsidRPr="002D4294" w:rsidTr="00C6350C">
        <w:tc>
          <w:tcPr>
            <w:tcW w:w="652" w:type="dxa"/>
            <w:vMerge w:val="restart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D25560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D255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Сохранение историко-культурного наследия  </w:t>
            </w:r>
          </w:p>
          <w:p w:rsidR="00C4734A" w:rsidRPr="002D4294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 w:val="restart"/>
            <w:shd w:val="clear" w:color="auto" w:fill="auto"/>
          </w:tcPr>
          <w:p w:rsidR="00C4734A" w:rsidRPr="0065580B" w:rsidRDefault="00C4734A" w:rsidP="002D4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5580B">
              <w:rPr>
                <w:rFonts w:ascii="Times New Roman" w:hAnsi="Times New Roman" w:cs="Times New Roman"/>
              </w:rPr>
              <w:t>оля населения, участвующего в историко-культурном наследии (посещение музеев).</w:t>
            </w:r>
          </w:p>
        </w:tc>
        <w:tc>
          <w:tcPr>
            <w:tcW w:w="850" w:type="dxa"/>
            <w:vMerge w:val="restart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Merge w:val="restart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vMerge w:val="restart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Merge w:val="restart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vMerge w:val="restart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МУК «Краеведческий музей КИМР»</w:t>
            </w: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 w:val="restart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D25560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D255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Развитие культурного туризма и популяризации культурного наследия</w:t>
            </w:r>
          </w:p>
          <w:p w:rsidR="00C4734A" w:rsidRPr="002D4294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3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 w:val="restart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D25560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D255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Совершенствование музейного дела и обеспечение доступности музейных фондов для жителей района</w:t>
            </w:r>
          </w:p>
          <w:p w:rsidR="00C4734A" w:rsidRPr="002D4294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3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D25560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D255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Сохранение традиционного художественного творчества </w:t>
            </w:r>
            <w:r w:rsidRPr="00D255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>национальных культур</w:t>
            </w:r>
          </w:p>
          <w:p w:rsidR="00C4734A" w:rsidRPr="002D4294" w:rsidRDefault="00C4734A" w:rsidP="00D25560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64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15,0</w:t>
            </w:r>
          </w:p>
        </w:tc>
        <w:tc>
          <w:tcPr>
            <w:tcW w:w="853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15,0</w:t>
            </w:r>
          </w:p>
        </w:tc>
        <w:tc>
          <w:tcPr>
            <w:tcW w:w="864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D25560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D255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Подготовка кадров, повышение квалификации работников музея</w:t>
            </w:r>
          </w:p>
          <w:p w:rsidR="00C4734A" w:rsidRPr="002D4294" w:rsidRDefault="00C4734A" w:rsidP="00D25560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3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D25560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D255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Охрана труда</w:t>
            </w:r>
          </w:p>
          <w:p w:rsidR="00C4734A" w:rsidRPr="002D4294" w:rsidRDefault="00C4734A" w:rsidP="00D255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3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64" w:type="dxa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4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C4734A" w:rsidRPr="007020BE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0B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Содержание имущества</w:t>
            </w:r>
          </w:p>
          <w:p w:rsidR="00C4734A" w:rsidRPr="002D4294" w:rsidRDefault="00C4734A" w:rsidP="002D4294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12296,3</w:t>
            </w: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2441,2</w:t>
            </w: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2692,2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2467,2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2349,1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2346,6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4734A" w:rsidRPr="004B3569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569">
              <w:rPr>
                <w:rFonts w:ascii="Times New Roman" w:hAnsi="Times New Roman" w:cs="Times New Roman"/>
                <w:b/>
                <w:sz w:val="20"/>
                <w:szCs w:val="20"/>
              </w:rPr>
              <w:t>12296,3</w:t>
            </w:r>
          </w:p>
        </w:tc>
        <w:tc>
          <w:tcPr>
            <w:tcW w:w="853" w:type="dxa"/>
            <w:shd w:val="clear" w:color="auto" w:fill="auto"/>
          </w:tcPr>
          <w:p w:rsidR="00C4734A" w:rsidRPr="004B3569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569">
              <w:rPr>
                <w:rFonts w:ascii="Times New Roman" w:hAnsi="Times New Roman" w:cs="Times New Roman"/>
                <w:b/>
                <w:sz w:val="20"/>
                <w:szCs w:val="20"/>
              </w:rPr>
              <w:t>2441,2</w:t>
            </w:r>
          </w:p>
        </w:tc>
        <w:tc>
          <w:tcPr>
            <w:tcW w:w="864" w:type="dxa"/>
          </w:tcPr>
          <w:p w:rsidR="00C4734A" w:rsidRPr="004B3569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569">
              <w:rPr>
                <w:rFonts w:ascii="Times New Roman" w:hAnsi="Times New Roman" w:cs="Times New Roman"/>
                <w:b/>
                <w:sz w:val="20"/>
                <w:szCs w:val="20"/>
              </w:rPr>
              <w:t>2692,2</w:t>
            </w:r>
          </w:p>
        </w:tc>
        <w:tc>
          <w:tcPr>
            <w:tcW w:w="840" w:type="dxa"/>
            <w:shd w:val="clear" w:color="auto" w:fill="auto"/>
          </w:tcPr>
          <w:p w:rsidR="00C4734A" w:rsidRPr="004B3569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569">
              <w:rPr>
                <w:rFonts w:ascii="Times New Roman" w:hAnsi="Times New Roman" w:cs="Times New Roman"/>
                <w:b/>
                <w:sz w:val="20"/>
                <w:szCs w:val="20"/>
              </w:rPr>
              <w:t>2467,2</w:t>
            </w:r>
          </w:p>
        </w:tc>
        <w:tc>
          <w:tcPr>
            <w:tcW w:w="850" w:type="dxa"/>
            <w:shd w:val="clear" w:color="auto" w:fill="auto"/>
          </w:tcPr>
          <w:p w:rsidR="00C4734A" w:rsidRPr="004B3569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569">
              <w:rPr>
                <w:rFonts w:ascii="Times New Roman" w:hAnsi="Times New Roman" w:cs="Times New Roman"/>
                <w:b/>
                <w:sz w:val="20"/>
                <w:szCs w:val="20"/>
              </w:rPr>
              <w:t>2349,1</w:t>
            </w:r>
          </w:p>
        </w:tc>
        <w:tc>
          <w:tcPr>
            <w:tcW w:w="714" w:type="dxa"/>
            <w:shd w:val="clear" w:color="auto" w:fill="auto"/>
          </w:tcPr>
          <w:p w:rsidR="00C4734A" w:rsidRPr="004B3569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569">
              <w:rPr>
                <w:rFonts w:ascii="Times New Roman" w:hAnsi="Times New Roman" w:cs="Times New Roman"/>
                <w:b/>
                <w:sz w:val="20"/>
                <w:szCs w:val="20"/>
              </w:rPr>
              <w:t>2346,6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 w:val="restart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Уплата налогов</w:t>
            </w:r>
          </w:p>
          <w:p w:rsidR="00C4734A" w:rsidRPr="002D4294" w:rsidRDefault="00C4734A" w:rsidP="002D4294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333,6</w:t>
            </w: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333,6</w:t>
            </w:r>
          </w:p>
        </w:tc>
        <w:tc>
          <w:tcPr>
            <w:tcW w:w="853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123,8</w:t>
            </w:r>
          </w:p>
        </w:tc>
        <w:tc>
          <w:tcPr>
            <w:tcW w:w="864" w:type="dxa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48,4</w:t>
            </w:r>
          </w:p>
        </w:tc>
        <w:tc>
          <w:tcPr>
            <w:tcW w:w="840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53,8</w:t>
            </w:r>
          </w:p>
        </w:tc>
        <w:tc>
          <w:tcPr>
            <w:tcW w:w="850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53,8</w:t>
            </w:r>
          </w:p>
        </w:tc>
        <w:tc>
          <w:tcPr>
            <w:tcW w:w="714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53,8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Всего по программе</w:t>
            </w: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1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12654,9</w:t>
            </w:r>
          </w:p>
        </w:tc>
        <w:tc>
          <w:tcPr>
            <w:tcW w:w="853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2590,0</w:t>
            </w:r>
          </w:p>
        </w:tc>
        <w:tc>
          <w:tcPr>
            <w:tcW w:w="864" w:type="dxa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2740,6</w:t>
            </w:r>
          </w:p>
        </w:tc>
        <w:tc>
          <w:tcPr>
            <w:tcW w:w="84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2521,0</w:t>
            </w:r>
          </w:p>
        </w:tc>
        <w:tc>
          <w:tcPr>
            <w:tcW w:w="850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2402,9</w:t>
            </w:r>
          </w:p>
        </w:tc>
        <w:tc>
          <w:tcPr>
            <w:tcW w:w="714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2400,4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34A" w:rsidRPr="002D4294" w:rsidTr="00C6350C">
        <w:tc>
          <w:tcPr>
            <w:tcW w:w="652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29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12654,9</w:t>
            </w:r>
          </w:p>
        </w:tc>
        <w:tc>
          <w:tcPr>
            <w:tcW w:w="853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2590,0</w:t>
            </w:r>
          </w:p>
        </w:tc>
        <w:tc>
          <w:tcPr>
            <w:tcW w:w="864" w:type="dxa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2740,6</w:t>
            </w:r>
          </w:p>
        </w:tc>
        <w:tc>
          <w:tcPr>
            <w:tcW w:w="840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2521,0</w:t>
            </w:r>
          </w:p>
        </w:tc>
        <w:tc>
          <w:tcPr>
            <w:tcW w:w="850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2402,9</w:t>
            </w:r>
          </w:p>
        </w:tc>
        <w:tc>
          <w:tcPr>
            <w:tcW w:w="714" w:type="dxa"/>
            <w:shd w:val="clear" w:color="auto" w:fill="auto"/>
          </w:tcPr>
          <w:p w:rsidR="00C4734A" w:rsidRPr="00D02850" w:rsidRDefault="00C4734A" w:rsidP="00C63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50">
              <w:rPr>
                <w:rFonts w:ascii="Times New Roman" w:hAnsi="Times New Roman" w:cs="Times New Roman"/>
                <w:b/>
                <w:sz w:val="20"/>
                <w:szCs w:val="20"/>
              </w:rPr>
              <w:t>2400,4</w:t>
            </w:r>
          </w:p>
        </w:tc>
        <w:tc>
          <w:tcPr>
            <w:tcW w:w="1282" w:type="dxa"/>
            <w:vMerge/>
            <w:shd w:val="clear" w:color="auto" w:fill="auto"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4734A" w:rsidRPr="002D4294" w:rsidRDefault="00C4734A" w:rsidP="002D4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4294" w:rsidRPr="002D4294" w:rsidRDefault="002D4294" w:rsidP="002D4294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outlineLvl w:val="1"/>
        <w:rPr>
          <w:rFonts w:ascii="Times New Roman" w:hAnsi="Times New Roman" w:cs="Times New Roman"/>
          <w:sz w:val="20"/>
          <w:szCs w:val="20"/>
        </w:rPr>
        <w:sectPr w:rsidR="002D4294" w:rsidRPr="002D4294" w:rsidSect="008015E0">
          <w:pgSz w:w="16800" w:h="11924" w:orient="landscape" w:code="259"/>
          <w:pgMar w:top="680" w:right="1134" w:bottom="1134" w:left="1134" w:header="709" w:footer="709" w:gutter="0"/>
          <w:cols w:space="708"/>
          <w:titlePg/>
          <w:docGrid w:linePitch="360"/>
        </w:sectPr>
      </w:pPr>
    </w:p>
    <w:p w:rsidR="002D4294" w:rsidRPr="002D4294" w:rsidRDefault="002D4294" w:rsidP="002D4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429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Раздел 4.3. </w:t>
      </w:r>
    </w:p>
    <w:p w:rsidR="00FE7C61" w:rsidRDefault="002D4294" w:rsidP="00FE7C6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4294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Форма ожидаемых результатов реализации</w:t>
      </w:r>
      <w:r w:rsidRPr="002D429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FE7C61" w:rsidRPr="00FE7C61">
        <w:rPr>
          <w:rFonts w:ascii="Times New Roman" w:hAnsi="Times New Roman" w:cs="Times New Roman"/>
          <w:b/>
          <w:sz w:val="20"/>
          <w:szCs w:val="20"/>
        </w:rPr>
        <w:t>подпрограмм</w:t>
      </w:r>
      <w:r w:rsidR="00FE7C61">
        <w:rPr>
          <w:rFonts w:ascii="Times New Roman" w:hAnsi="Times New Roman" w:cs="Times New Roman"/>
          <w:b/>
          <w:sz w:val="20"/>
          <w:szCs w:val="20"/>
        </w:rPr>
        <w:t>ы</w:t>
      </w:r>
    </w:p>
    <w:p w:rsidR="00FE7C61" w:rsidRPr="00FE7C61" w:rsidRDefault="00FE7C61" w:rsidP="00FE7C6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7C61">
        <w:rPr>
          <w:rFonts w:ascii="Times New Roman" w:hAnsi="Times New Roman" w:cs="Times New Roman"/>
          <w:b/>
          <w:sz w:val="20"/>
          <w:szCs w:val="20"/>
        </w:rPr>
        <w:t xml:space="preserve"> «Развитие и сохранение историко-культурного наследия </w:t>
      </w:r>
    </w:p>
    <w:p w:rsidR="00FE7C61" w:rsidRPr="00FE7C61" w:rsidRDefault="00FE7C61" w:rsidP="00FE7C6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7C61">
        <w:rPr>
          <w:rFonts w:ascii="Times New Roman" w:hAnsi="Times New Roman" w:cs="Times New Roman"/>
          <w:b/>
          <w:sz w:val="20"/>
          <w:szCs w:val="20"/>
        </w:rPr>
        <w:t xml:space="preserve">в </w:t>
      </w:r>
      <w:proofErr w:type="spellStart"/>
      <w:proofErr w:type="gramStart"/>
      <w:r w:rsidRPr="00FE7C61">
        <w:rPr>
          <w:rFonts w:ascii="Times New Roman" w:hAnsi="Times New Roman" w:cs="Times New Roman"/>
          <w:b/>
          <w:sz w:val="20"/>
          <w:szCs w:val="20"/>
        </w:rPr>
        <w:t>Катав-Ивановском</w:t>
      </w:r>
      <w:proofErr w:type="spellEnd"/>
      <w:proofErr w:type="gramEnd"/>
      <w:r w:rsidRPr="00FE7C61">
        <w:rPr>
          <w:rFonts w:ascii="Times New Roman" w:hAnsi="Times New Roman" w:cs="Times New Roman"/>
          <w:b/>
          <w:sz w:val="20"/>
          <w:szCs w:val="20"/>
        </w:rPr>
        <w:t xml:space="preserve"> муниципальном районе на 2016-2020 годы»</w:t>
      </w:r>
    </w:p>
    <w:p w:rsidR="00FE7C61" w:rsidRPr="002D4294" w:rsidRDefault="00FE7C61" w:rsidP="00FE7C6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4294" w:rsidRPr="002D4294" w:rsidRDefault="002D4294" w:rsidP="00FE7C6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165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8"/>
        <w:gridCol w:w="1700"/>
        <w:gridCol w:w="1701"/>
        <w:gridCol w:w="1275"/>
        <w:gridCol w:w="1985"/>
        <w:gridCol w:w="1276"/>
        <w:gridCol w:w="1559"/>
        <w:gridCol w:w="1134"/>
        <w:gridCol w:w="1280"/>
        <w:gridCol w:w="992"/>
        <w:gridCol w:w="1134"/>
        <w:gridCol w:w="1417"/>
      </w:tblGrid>
      <w:tr w:rsidR="002D4294" w:rsidRPr="002D4294" w:rsidTr="00277685">
        <w:trPr>
          <w:trHeight w:val="1194"/>
        </w:trPr>
        <w:tc>
          <w:tcPr>
            <w:tcW w:w="1088" w:type="dxa"/>
            <w:vMerge w:val="restart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/</w:t>
            </w:r>
            <w:proofErr w:type="spell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700" w:type="dxa"/>
            <w:vMerge w:val="restart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Задачи, направленные </w:t>
            </w:r>
            <w:proofErr w:type="gramStart"/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</w:t>
            </w:r>
            <w:proofErr w:type="gramEnd"/>
          </w:p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достижение цели</w:t>
            </w:r>
          </w:p>
        </w:tc>
        <w:tc>
          <w:tcPr>
            <w:tcW w:w="2976" w:type="dxa"/>
            <w:gridSpan w:val="2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Планируемый объем финансирования</w:t>
            </w:r>
          </w:p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решение</w:t>
            </w:r>
          </w:p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данной задачи</w:t>
            </w:r>
          </w:p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1985" w:type="dxa"/>
            <w:vMerge w:val="restart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276" w:type="dxa"/>
            <w:vMerge w:val="restart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59" w:type="dxa"/>
            <w:vMerge w:val="restart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Базовое значение показателя </w:t>
            </w:r>
          </w:p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(на начало реализации подпрограммы)</w:t>
            </w:r>
          </w:p>
        </w:tc>
        <w:tc>
          <w:tcPr>
            <w:tcW w:w="5957" w:type="dxa"/>
            <w:gridSpan w:val="5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2D4294" w:rsidRPr="002D4294" w:rsidTr="00277685">
        <w:trPr>
          <w:trHeight w:val="1497"/>
        </w:trPr>
        <w:tc>
          <w:tcPr>
            <w:tcW w:w="1088" w:type="dxa"/>
            <w:vMerge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</w:p>
        </w:tc>
        <w:tc>
          <w:tcPr>
            <w:tcW w:w="1275" w:type="dxa"/>
            <w:vAlign w:val="center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Другие      </w:t>
            </w: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источники</w:t>
            </w:r>
          </w:p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 разрезе)</w:t>
            </w:r>
          </w:p>
        </w:tc>
        <w:tc>
          <w:tcPr>
            <w:tcW w:w="1985" w:type="dxa"/>
            <w:vMerge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280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992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17" w:type="dxa"/>
          </w:tcPr>
          <w:p w:rsidR="002D4294" w:rsidRPr="002D4294" w:rsidRDefault="002D4294" w:rsidP="002D42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</w:tr>
      <w:tr w:rsidR="002D4294" w:rsidRPr="002D4294" w:rsidTr="00277685">
        <w:tc>
          <w:tcPr>
            <w:tcW w:w="1088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0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5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5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80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7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</w:tr>
      <w:tr w:rsidR="002D4294" w:rsidRPr="002D4294" w:rsidTr="00277685">
        <w:tc>
          <w:tcPr>
            <w:tcW w:w="1088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53" w:type="dxa"/>
            <w:gridSpan w:val="11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Цель подпрограммы</w:t>
            </w:r>
            <w:r w:rsidR="006558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-</w:t>
            </w: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580B" w:rsidRPr="0065580B">
              <w:rPr>
                <w:rFonts w:ascii="Times New Roman" w:hAnsi="Times New Roman" w:cs="Times New Roman"/>
              </w:rPr>
              <w:t>Развитие экспозиционно-выставочной и научно-просветительской деятельности, обеспечение сохранности и безопасности музейных фондов.</w:t>
            </w:r>
          </w:p>
        </w:tc>
      </w:tr>
      <w:tr w:rsidR="002D4294" w:rsidRPr="002D4294" w:rsidTr="00277685">
        <w:tc>
          <w:tcPr>
            <w:tcW w:w="1088" w:type="dxa"/>
            <w:vAlign w:val="center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5453" w:type="dxa"/>
            <w:gridSpan w:val="11"/>
            <w:vAlign w:val="center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Задача 1 подпрограммы</w:t>
            </w:r>
            <w:r w:rsidRPr="002D4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5580B" w:rsidRPr="0065580B">
              <w:rPr>
                <w:rFonts w:ascii="Times New Roman" w:hAnsi="Times New Roman" w:cs="Times New Roman"/>
              </w:rPr>
              <w:t>- развитие музейного дела, обеспечение сохранности и безопасности музейных фондов</w:t>
            </w:r>
            <w:proofErr w:type="gramStart"/>
            <w:r w:rsidR="0065580B" w:rsidRPr="0065580B">
              <w:rPr>
                <w:rFonts w:ascii="Times New Roman" w:hAnsi="Times New Roman" w:cs="Times New Roman"/>
              </w:rPr>
              <w:t>.</w:t>
            </w:r>
            <w:r w:rsidRPr="002D42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2D4294" w:rsidRPr="002D4294" w:rsidTr="00277685">
        <w:trPr>
          <w:trHeight w:val="1426"/>
        </w:trPr>
        <w:tc>
          <w:tcPr>
            <w:tcW w:w="1088" w:type="dxa"/>
            <w:vAlign w:val="center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Align w:val="center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12654,9</w:t>
            </w:r>
          </w:p>
        </w:tc>
        <w:tc>
          <w:tcPr>
            <w:tcW w:w="1275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85" w:type="dxa"/>
            <w:vAlign w:val="center"/>
          </w:tcPr>
          <w:p w:rsidR="002D4294" w:rsidRPr="002D4294" w:rsidRDefault="0065580B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5580B">
              <w:rPr>
                <w:rFonts w:ascii="Times New Roman" w:hAnsi="Times New Roman" w:cs="Times New Roman"/>
              </w:rPr>
              <w:t>оля населения, участвующего в историко-культурном наследии (посещение музеев).</w:t>
            </w:r>
          </w:p>
        </w:tc>
        <w:tc>
          <w:tcPr>
            <w:tcW w:w="1276" w:type="dxa"/>
          </w:tcPr>
          <w:p w:rsidR="002D4294" w:rsidRPr="002D4294" w:rsidRDefault="002D429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D429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59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80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17" w:type="dxa"/>
          </w:tcPr>
          <w:p w:rsidR="002D4294" w:rsidRPr="002D4294" w:rsidRDefault="00E92724" w:rsidP="002D42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</w:tr>
    </w:tbl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4294" w:rsidRPr="002D4294" w:rsidRDefault="002D4294" w:rsidP="002D42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4294" w:rsidRPr="002D4294" w:rsidSect="007268BC">
      <w:pgSz w:w="16838" w:h="11906" w:orient="landscape"/>
      <w:pgMar w:top="993" w:right="113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40EF"/>
    <w:rsid w:val="00013A1A"/>
    <w:rsid w:val="00034812"/>
    <w:rsid w:val="00037161"/>
    <w:rsid w:val="0005696D"/>
    <w:rsid w:val="000920FC"/>
    <w:rsid w:val="000D15C8"/>
    <w:rsid w:val="000E369B"/>
    <w:rsid w:val="000F3B5C"/>
    <w:rsid w:val="00104F6C"/>
    <w:rsid w:val="00140196"/>
    <w:rsid w:val="00192BC5"/>
    <w:rsid w:val="001B6533"/>
    <w:rsid w:val="001D3511"/>
    <w:rsid w:val="001D48F5"/>
    <w:rsid w:val="002022E8"/>
    <w:rsid w:val="00211BE3"/>
    <w:rsid w:val="00222595"/>
    <w:rsid w:val="00277685"/>
    <w:rsid w:val="00282A3D"/>
    <w:rsid w:val="002974E4"/>
    <w:rsid w:val="002A02CE"/>
    <w:rsid w:val="002D4294"/>
    <w:rsid w:val="002E4FE0"/>
    <w:rsid w:val="002E5308"/>
    <w:rsid w:val="002E6B2B"/>
    <w:rsid w:val="00302C6E"/>
    <w:rsid w:val="003040EF"/>
    <w:rsid w:val="00331185"/>
    <w:rsid w:val="00333B13"/>
    <w:rsid w:val="003429DC"/>
    <w:rsid w:val="00371729"/>
    <w:rsid w:val="003B29C1"/>
    <w:rsid w:val="003C6607"/>
    <w:rsid w:val="003D5E71"/>
    <w:rsid w:val="003F565C"/>
    <w:rsid w:val="00413BCF"/>
    <w:rsid w:val="00425219"/>
    <w:rsid w:val="00433DAC"/>
    <w:rsid w:val="00450788"/>
    <w:rsid w:val="004514FF"/>
    <w:rsid w:val="00453D1E"/>
    <w:rsid w:val="0047175F"/>
    <w:rsid w:val="0047584A"/>
    <w:rsid w:val="00475F90"/>
    <w:rsid w:val="00486792"/>
    <w:rsid w:val="00491DD8"/>
    <w:rsid w:val="004A47D7"/>
    <w:rsid w:val="004A7C30"/>
    <w:rsid w:val="004B3569"/>
    <w:rsid w:val="004C5E24"/>
    <w:rsid w:val="005017C7"/>
    <w:rsid w:val="00532D9B"/>
    <w:rsid w:val="00533840"/>
    <w:rsid w:val="0053628F"/>
    <w:rsid w:val="00572FEC"/>
    <w:rsid w:val="00587335"/>
    <w:rsid w:val="0059554E"/>
    <w:rsid w:val="00595F01"/>
    <w:rsid w:val="005B56CA"/>
    <w:rsid w:val="005B6B89"/>
    <w:rsid w:val="005C28F8"/>
    <w:rsid w:val="005F1A92"/>
    <w:rsid w:val="006013B4"/>
    <w:rsid w:val="00606BA0"/>
    <w:rsid w:val="00646DDA"/>
    <w:rsid w:val="0065580B"/>
    <w:rsid w:val="00661D0C"/>
    <w:rsid w:val="00663E7B"/>
    <w:rsid w:val="0066612D"/>
    <w:rsid w:val="006679BB"/>
    <w:rsid w:val="00695E9E"/>
    <w:rsid w:val="006A3003"/>
    <w:rsid w:val="006B284C"/>
    <w:rsid w:val="006E1D4D"/>
    <w:rsid w:val="006E20FE"/>
    <w:rsid w:val="006E5F6E"/>
    <w:rsid w:val="007020BE"/>
    <w:rsid w:val="007025D4"/>
    <w:rsid w:val="007036F1"/>
    <w:rsid w:val="007268BC"/>
    <w:rsid w:val="00726D52"/>
    <w:rsid w:val="007B41FF"/>
    <w:rsid w:val="007D7237"/>
    <w:rsid w:val="00814156"/>
    <w:rsid w:val="00830693"/>
    <w:rsid w:val="00831A8E"/>
    <w:rsid w:val="008351C3"/>
    <w:rsid w:val="00854969"/>
    <w:rsid w:val="00876990"/>
    <w:rsid w:val="008C2C4A"/>
    <w:rsid w:val="008C4B56"/>
    <w:rsid w:val="00903B0E"/>
    <w:rsid w:val="00936D68"/>
    <w:rsid w:val="00946E39"/>
    <w:rsid w:val="00947B95"/>
    <w:rsid w:val="00962996"/>
    <w:rsid w:val="00965A04"/>
    <w:rsid w:val="00966218"/>
    <w:rsid w:val="00993120"/>
    <w:rsid w:val="009A4CF9"/>
    <w:rsid w:val="009B6807"/>
    <w:rsid w:val="009C21FE"/>
    <w:rsid w:val="00A06924"/>
    <w:rsid w:val="00A127DE"/>
    <w:rsid w:val="00A37984"/>
    <w:rsid w:val="00A7413D"/>
    <w:rsid w:val="00A9528F"/>
    <w:rsid w:val="00AC26C6"/>
    <w:rsid w:val="00AC7D3C"/>
    <w:rsid w:val="00AD173A"/>
    <w:rsid w:val="00B22B2A"/>
    <w:rsid w:val="00B3062B"/>
    <w:rsid w:val="00B31B60"/>
    <w:rsid w:val="00B51E96"/>
    <w:rsid w:val="00B775F3"/>
    <w:rsid w:val="00B9154E"/>
    <w:rsid w:val="00BB69B3"/>
    <w:rsid w:val="00BD1BE2"/>
    <w:rsid w:val="00BE37E2"/>
    <w:rsid w:val="00BE5C5B"/>
    <w:rsid w:val="00BF6073"/>
    <w:rsid w:val="00C00085"/>
    <w:rsid w:val="00C06050"/>
    <w:rsid w:val="00C360F2"/>
    <w:rsid w:val="00C4734A"/>
    <w:rsid w:val="00C64DC8"/>
    <w:rsid w:val="00C7107F"/>
    <w:rsid w:val="00C769C3"/>
    <w:rsid w:val="00C87A86"/>
    <w:rsid w:val="00CB1572"/>
    <w:rsid w:val="00D02850"/>
    <w:rsid w:val="00D125E3"/>
    <w:rsid w:val="00D22911"/>
    <w:rsid w:val="00D25560"/>
    <w:rsid w:val="00D26A59"/>
    <w:rsid w:val="00D27848"/>
    <w:rsid w:val="00D4589B"/>
    <w:rsid w:val="00D5325F"/>
    <w:rsid w:val="00D80049"/>
    <w:rsid w:val="00D822C8"/>
    <w:rsid w:val="00D83362"/>
    <w:rsid w:val="00D85F2E"/>
    <w:rsid w:val="00D86F55"/>
    <w:rsid w:val="00DE0C3A"/>
    <w:rsid w:val="00E01602"/>
    <w:rsid w:val="00E20532"/>
    <w:rsid w:val="00E2176E"/>
    <w:rsid w:val="00E50308"/>
    <w:rsid w:val="00E62D9B"/>
    <w:rsid w:val="00E720CA"/>
    <w:rsid w:val="00E92724"/>
    <w:rsid w:val="00EA44E8"/>
    <w:rsid w:val="00EE5134"/>
    <w:rsid w:val="00F043EE"/>
    <w:rsid w:val="00F103B7"/>
    <w:rsid w:val="00F22993"/>
    <w:rsid w:val="00F24597"/>
    <w:rsid w:val="00F336AA"/>
    <w:rsid w:val="00F42AF4"/>
    <w:rsid w:val="00F455B4"/>
    <w:rsid w:val="00F51AB8"/>
    <w:rsid w:val="00F56A8A"/>
    <w:rsid w:val="00F65514"/>
    <w:rsid w:val="00F72E86"/>
    <w:rsid w:val="00F9432E"/>
    <w:rsid w:val="00F97E64"/>
    <w:rsid w:val="00FC7762"/>
    <w:rsid w:val="00FE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7FEB7-D074-44E9-9EC7-EE176A7E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8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Eurocem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Юзер</cp:lastModifiedBy>
  <cp:revision>144</cp:revision>
  <cp:lastPrinted>2013-08-23T04:31:00Z</cp:lastPrinted>
  <dcterms:created xsi:type="dcterms:W3CDTF">2013-08-13T07:18:00Z</dcterms:created>
  <dcterms:modified xsi:type="dcterms:W3CDTF">2017-12-18T08:28:00Z</dcterms:modified>
</cp:coreProperties>
</file>